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A11" w:rsidRPr="00397E9E" w:rsidRDefault="000D7A11" w:rsidP="000D7A11">
      <w:pPr>
        <w:rPr>
          <w:b/>
        </w:rPr>
      </w:pPr>
      <w:r w:rsidRPr="00397E9E">
        <w:rPr>
          <w:b/>
        </w:rPr>
        <w:t xml:space="preserve">Insert case caption and </w:t>
      </w:r>
      <w:r w:rsidR="00397E9E">
        <w:rPr>
          <w:b/>
        </w:rPr>
        <w:t xml:space="preserve">the </w:t>
      </w:r>
      <w:r w:rsidRPr="00397E9E">
        <w:rPr>
          <w:b/>
        </w:rPr>
        <w:t xml:space="preserve">complete title of </w:t>
      </w:r>
      <w:r w:rsidR="00397E9E">
        <w:rPr>
          <w:b/>
        </w:rPr>
        <w:t xml:space="preserve">the </w:t>
      </w:r>
      <w:r w:rsidRPr="00397E9E">
        <w:rPr>
          <w:b/>
        </w:rPr>
        <w:t>notice</w:t>
      </w:r>
    </w:p>
    <w:p w:rsidR="00AD3FD7" w:rsidRDefault="000D7A11" w:rsidP="000D7A11">
      <w:r>
        <w:t xml:space="preserve"> </w:t>
      </w:r>
      <w:r w:rsidR="00AD3FD7">
        <w:t xml:space="preserve"> </w:t>
      </w:r>
    </w:p>
    <w:p w:rsidR="009E33D7" w:rsidRDefault="009E33D7"/>
    <w:p w:rsidR="009E33D7" w:rsidRDefault="009E33D7" w:rsidP="006656E2">
      <w:pPr>
        <w:jc w:val="both"/>
      </w:pPr>
    </w:p>
    <w:p w:rsidR="009E33D7" w:rsidRDefault="007A2DD9" w:rsidP="006656E2">
      <w:pPr>
        <w:ind w:firstLine="720"/>
        <w:jc w:val="both"/>
      </w:pPr>
      <w:sdt>
        <w:sdtPr>
          <w:alias w:val="Insert complete name of movant - abbreviate only for Inc. or Co."/>
          <w:tag w:val="Insert complete name of movant - abbreviate only for Inc. or Co."/>
          <w:id w:val="709842471"/>
          <w:placeholder>
            <w:docPart w:val="DefaultPlaceholder_-1854013440"/>
          </w:placeholder>
          <w:temporary/>
          <w:showingPlcHdr/>
          <w15:color w:val="FF6600"/>
        </w:sdtPr>
        <w:sdtEndPr/>
        <w:sdtContent>
          <w:r w:rsidR="003D20E6" w:rsidRPr="000B6810">
            <w:rPr>
              <w:rStyle w:val="PlaceholderText"/>
              <w:color w:val="FF0000"/>
            </w:rPr>
            <w:t>Click or tap here to enter text.</w:t>
          </w:r>
        </w:sdtContent>
      </w:sdt>
      <w:r w:rsidR="009E33D7">
        <w:t xml:space="preserve"> </w:t>
      </w:r>
      <w:proofErr w:type="gramStart"/>
      <w:r w:rsidR="009E33D7">
        <w:t>has</w:t>
      </w:r>
      <w:proofErr w:type="gramEnd"/>
      <w:r w:rsidR="009E33D7">
        <w:t xml:space="preserve"> filed certain documents asking the Court to grant it </w:t>
      </w:r>
      <w:sdt>
        <w:sdtPr>
          <w:alias w:val="Insert description of relief requested"/>
          <w:tag w:val="Insert description of relief requested"/>
          <w:id w:val="-682586166"/>
          <w:placeholder>
            <w:docPart w:val="DefaultPlaceholder_-1854013440"/>
          </w:placeholder>
          <w:temporary/>
          <w:showingPlcHdr/>
          <w15:color w:val="FF6600"/>
        </w:sdtPr>
        <w:sdtEndPr/>
        <w:sdtContent>
          <w:r w:rsidR="000B6810" w:rsidRPr="000B6810">
            <w:rPr>
              <w:rStyle w:val="PlaceholderText"/>
              <w:color w:val="FF0000"/>
            </w:rPr>
            <w:t>Click or tap here to enter text.</w:t>
          </w:r>
        </w:sdtContent>
      </w:sdt>
      <w:r w:rsidR="009E33D7">
        <w:t>.  Your rights may be affected.  You should read the documents carefully and discuss them with your attorney.  If you do not have an attorney, you may wish to consult one.</w:t>
      </w:r>
    </w:p>
    <w:p w:rsidR="009E33D7" w:rsidRDefault="009E33D7" w:rsidP="006656E2">
      <w:pPr>
        <w:jc w:val="both"/>
      </w:pPr>
    </w:p>
    <w:p w:rsidR="009E33D7" w:rsidRDefault="009E33D7" w:rsidP="006656E2">
      <w:pPr>
        <w:jc w:val="both"/>
      </w:pPr>
      <w:r>
        <w:tab/>
        <w:t xml:space="preserve">If you do not want the Court to grant the relief requested, you or your attorney must file with the Bankruptcy Clerk, on or before </w:t>
      </w:r>
      <w:sdt>
        <w:sdtPr>
          <w:alias w:val="Insert last date for objections"/>
          <w:tag w:val="Insert last date for objections"/>
          <w:id w:val="-2053141233"/>
          <w:placeholder>
            <w:docPart w:val="DefaultPlaceholder_-1854013440"/>
          </w:placeholder>
          <w:temporary/>
          <w:showingPlcHdr/>
          <w15:color w:val="FF6600"/>
        </w:sdtPr>
        <w:sdtEndPr/>
        <w:sdtContent>
          <w:r w:rsidR="007174CE" w:rsidRPr="007174CE">
            <w:rPr>
              <w:rStyle w:val="PlaceholderText"/>
              <w:color w:val="FF0000"/>
            </w:rPr>
            <w:t xml:space="preserve">Click or tap here to enter </w:t>
          </w:r>
          <w:proofErr w:type="gramStart"/>
          <w:r w:rsidR="007174CE" w:rsidRPr="007174CE">
            <w:rPr>
              <w:rStyle w:val="PlaceholderText"/>
              <w:color w:val="FF0000"/>
            </w:rPr>
            <w:t>text.</w:t>
          </w:r>
        </w:sdtContent>
      </w:sdt>
      <w:r>
        <w:t>,</w:t>
      </w:r>
      <w:proofErr w:type="gramEnd"/>
      <w:r>
        <w:t xml:space="preserve"> a typewritten response explaining your position.  The response must include the case name and case number and be signed and dated by you or your attorney.  The response should also include your daytime telephone number, or if your attorney files the response, your attorney</w:t>
      </w:r>
      <w:r w:rsidR="006656E2">
        <w:t>'</w:t>
      </w:r>
      <w:r>
        <w:t>s telephone number.  Only an attorney may file a response on behalf of a corporation, a partnership, or another formal legal entity.</w:t>
      </w:r>
    </w:p>
    <w:p w:rsidR="009E33D7" w:rsidRDefault="009E33D7" w:rsidP="006656E2">
      <w:pPr>
        <w:jc w:val="both"/>
      </w:pPr>
    </w:p>
    <w:p w:rsidR="00F31EA9" w:rsidRDefault="009E33D7" w:rsidP="006656E2">
      <w:pPr>
        <w:jc w:val="both"/>
      </w:pPr>
      <w:r>
        <w:tab/>
      </w:r>
      <w:r w:rsidR="008E5881">
        <w:t xml:space="preserve">If you are an attorney, you must file any response electronically.  </w:t>
      </w:r>
      <w:r w:rsidR="008E5881">
        <w:rPr>
          <w:i/>
          <w:iCs/>
        </w:rPr>
        <w:t>See</w:t>
      </w:r>
      <w:r w:rsidR="008E5881">
        <w:t xml:space="preserve"> the July 14, 2005 general order and additional information regarding electronic filing (CM/ECF) on the Court's website at </w:t>
      </w:r>
      <w:r w:rsidR="008E5881">
        <w:rPr>
          <w:i/>
          <w:iCs/>
        </w:rPr>
        <w:t>www.sdb.uscourts.gov</w:t>
      </w:r>
      <w:r w:rsidR="008E5881">
        <w:t xml:space="preserve">.  If you are not an attorney, your response may be mailed or delivered to the Bankruptcy Clerk, whose address is </w:t>
      </w:r>
      <w:sdt>
        <w:sdtPr>
          <w:id w:val="-110058625"/>
          <w:placeholder>
            <w:docPart w:val="6E1E315A7EFC4BACB1C776D3E8077864"/>
          </w:placeholder>
        </w:sdtPr>
        <w:sdtEndPr/>
        <w:sdtContent>
          <w:sdt>
            <w:sdtPr>
              <w:alias w:val="Location"/>
              <w:tag w:val="Location"/>
              <w:id w:val="-1742007672"/>
              <w:placeholder>
                <w:docPart w:val="63D537E6C40746F2800B988741168868"/>
              </w:placeholder>
              <w:showingPlcHdr/>
              <w15:color w:val="FF6600"/>
              <w:comboBox>
                <w:listItem w:displayText="Choose an item" w:value="Choose an item"/>
                <w:listItem w:displayText="U.S. Post Office and Federal Building, 225 S. Pierre St., Room 203, Pierre, SD 57501-2463" w:value="U.S. Post Office and Federal Building, 225 S. Pierre St., Room 203, Pierre, SD 57501-2463"/>
                <w:listItem w:displayText="U.S. Courthouse, 400 S. Phillips Ave., Room 104, Sioux Falls, SD 57104-6851" w:value="U.S. Courthouse, 400 S. Phillips Ave., Room 104, Sioux Falls, SD 57104-6851"/>
              </w:comboBox>
            </w:sdtPr>
            <w:sdtEndPr/>
            <w:sdtContent>
              <w:r w:rsidR="008E5881" w:rsidRPr="003D20E6">
                <w:rPr>
                  <w:rStyle w:val="PlaceholderText"/>
                  <w:color w:val="FF0000"/>
                </w:rPr>
                <w:t>Choose an item.</w:t>
              </w:r>
            </w:sdtContent>
          </w:sdt>
        </w:sdtContent>
      </w:sdt>
      <w:r w:rsidR="00F31EA9">
        <w:t xml:space="preserve">.  The response must be mailed early enough to ensure the Bankruptcy Clerk </w:t>
      </w:r>
      <w:r w:rsidR="00F31EA9">
        <w:rPr>
          <w:i/>
          <w:iCs/>
        </w:rPr>
        <w:t>receives</w:t>
      </w:r>
      <w:r w:rsidR="00F31EA9">
        <w:t xml:space="preserve"> it on or before the deadline stated above. </w:t>
      </w:r>
    </w:p>
    <w:p w:rsidR="00F31EA9" w:rsidRDefault="00F31EA9" w:rsidP="006656E2">
      <w:pPr>
        <w:jc w:val="both"/>
      </w:pPr>
    </w:p>
    <w:p w:rsidR="009E33D7" w:rsidRDefault="00F31EA9" w:rsidP="006656E2">
      <w:pPr>
        <w:jc w:val="both"/>
      </w:pPr>
      <w:r>
        <w:tab/>
        <w:t>If you or your attorney files a response, you or your attorney must also mail a copy of the response to parties in interest, as defined by local bankruptcy rule 9001-1(7), who will not receive electronic notice of the response.  You or your attorney may obtain the names and addresses of the parties in interest listed in local bankruptcy rule 9001-1(7</w:t>
      </w:r>
      <w:proofErr w:type="gramStart"/>
      <w:r>
        <w:t>)(</w:t>
      </w:r>
      <w:proofErr w:type="gramEnd"/>
      <w:r>
        <w:t xml:space="preserve">B) through (H) by contacting the Bankruptcy Clerk's office at </w:t>
      </w:r>
      <w:sdt>
        <w:sdtPr>
          <w:id w:val="-706253322"/>
          <w:placeholder>
            <w:docPart w:val="DefaultPlaceholder_-1854013440"/>
          </w:placeholder>
        </w:sdtPr>
        <w:sdtEndPr/>
        <w:sdtContent>
          <w:sdt>
            <w:sdtPr>
              <w:alias w:val="Telephone number"/>
              <w:tag w:val="Telephone number"/>
              <w:id w:val="-1108731239"/>
              <w:placeholder>
                <w:docPart w:val="DefaultPlaceholder_-1854013439"/>
              </w:placeholder>
              <w:temporary/>
              <w:showingPlcHdr/>
              <w15:color w:val="FF6600"/>
              <w:comboBox>
                <w:listItem w:value="Choose an item"/>
                <w:listItem w:displayText="(605) 945-4460" w:value="(605) 945-4460"/>
                <w:listItem w:displayText="(605) 357-2400" w:value="(605) 357-2400"/>
              </w:comboBox>
            </w:sdtPr>
            <w:sdtEndPr/>
            <w:sdtContent>
              <w:r w:rsidR="003D20E6" w:rsidRPr="003D20E6">
                <w:rPr>
                  <w:rStyle w:val="PlaceholderText"/>
                  <w:color w:val="FF0000"/>
                </w:rPr>
                <w:t>Choose an item.</w:t>
              </w:r>
            </w:sdtContent>
          </w:sdt>
        </w:sdtContent>
      </w:sdt>
      <w:r w:rsidR="00AD0069">
        <w:t>.</w:t>
      </w:r>
    </w:p>
    <w:p w:rsidR="00F31EA9" w:rsidRDefault="00F31EA9" w:rsidP="006656E2">
      <w:pPr>
        <w:jc w:val="both"/>
      </w:pPr>
    </w:p>
    <w:p w:rsidR="00F31EA9" w:rsidRDefault="00F31EA9" w:rsidP="006656E2">
      <w:pPr>
        <w:jc w:val="both"/>
      </w:pPr>
      <w:r>
        <w:tab/>
        <w:t xml:space="preserve">A hearing on the </w:t>
      </w:r>
      <w:sdt>
        <w:sdtPr>
          <w:alias w:val="Insert &quot;motion,&quot; &quot;application,&quot; or &quot;objection to exemptions&quot;"/>
          <w:tag w:val="Insert &quot;motion,&quot; &quot;application,&quot; or &quot;objection to exemptions&quot;"/>
          <w:id w:val="-1988629852"/>
          <w:placeholder>
            <w:docPart w:val="DefaultPlaceholder_-1854013440"/>
          </w:placeholder>
          <w:temporary/>
          <w:showingPlcHdr/>
          <w15:color w:val="FF6600"/>
        </w:sdtPr>
        <w:sdtEndPr/>
        <w:sdtContent>
          <w:r w:rsidR="000B6810" w:rsidRPr="000B6810">
            <w:rPr>
              <w:rStyle w:val="PlaceholderText"/>
              <w:color w:val="FF0000"/>
            </w:rPr>
            <w:t>Click or tap here to enter text.</w:t>
          </w:r>
        </w:sdtContent>
      </w:sdt>
      <w:r w:rsidR="000B6810">
        <w:t xml:space="preserve"> </w:t>
      </w:r>
      <w:proofErr w:type="gramStart"/>
      <w:r>
        <w:t>may</w:t>
      </w:r>
      <w:proofErr w:type="gramEnd"/>
      <w:r>
        <w:t xml:space="preserve"> be set by separate order if a response is filed on or before the deadline stated above.  If you or your attorney files a response to the relief requested on or before the deadline stated above, the Court will call you or your attorney at the scheduled hearing time using the telephone number provided in the response.  If an evidentiary hearing is needed, the Court will set the date, time</w:t>
      </w:r>
      <w:r w:rsidR="006656E2">
        <w:t>,</w:t>
      </w:r>
      <w:r>
        <w:t xml:space="preserve"> and place for the evidentiary hearing during the telephonic hearing.  Only an attorney may represent a corporation, a partnership, or another formal legal entity at a hearing.  </w:t>
      </w:r>
    </w:p>
    <w:p w:rsidR="00F31EA9" w:rsidRDefault="00F31EA9" w:rsidP="006656E2">
      <w:pPr>
        <w:jc w:val="both"/>
      </w:pPr>
    </w:p>
    <w:p w:rsidR="00F31EA9" w:rsidRDefault="00F31EA9" w:rsidP="006656E2">
      <w:pPr>
        <w:ind w:firstLine="720"/>
        <w:jc w:val="both"/>
      </w:pPr>
      <w:r>
        <w:t>If no one files a response on or before the deadline stated above, the Court may enter an order granting the relief requested without a hearing.</w:t>
      </w:r>
    </w:p>
    <w:p w:rsidR="00F31EA9" w:rsidRDefault="00F31EA9" w:rsidP="006656E2">
      <w:pPr>
        <w:jc w:val="both"/>
      </w:pPr>
    </w:p>
    <w:p w:rsidR="00F31EA9" w:rsidRDefault="00F31EA9" w:rsidP="006656E2">
      <w:pPr>
        <w:jc w:val="both"/>
      </w:pPr>
      <w:r>
        <w:tab/>
        <w:t>Dated:</w:t>
      </w:r>
      <w:r w:rsidR="000B6810">
        <w:t xml:space="preserve">  </w:t>
      </w:r>
      <w:sdt>
        <w:sdtPr>
          <w:alias w:val="Insert date notice is signed"/>
          <w:tag w:val="Insert date notice is signed"/>
          <w:id w:val="2710548"/>
          <w:placeholder>
            <w:docPart w:val="DefaultPlaceholder_-1854013440"/>
          </w:placeholder>
          <w:temporary/>
          <w:showingPlcHdr/>
          <w15:color w:val="FF6600"/>
        </w:sdtPr>
        <w:sdtEndPr/>
        <w:sdtContent>
          <w:r w:rsidR="000B6810" w:rsidRPr="000B6810">
            <w:rPr>
              <w:rStyle w:val="PlaceholderText"/>
              <w:color w:val="FF0000"/>
            </w:rPr>
            <w:t>Click or tap here to enter text.</w:t>
          </w:r>
        </w:sdtContent>
      </w:sdt>
      <w:r>
        <w:t>.</w:t>
      </w:r>
    </w:p>
    <w:p w:rsidR="00F31EA9" w:rsidRDefault="00F31EA9" w:rsidP="006656E2">
      <w:pPr>
        <w:jc w:val="both"/>
      </w:pPr>
    </w:p>
    <w:p w:rsidR="00F31EA9" w:rsidRDefault="00F31EA9" w:rsidP="006656E2">
      <w:pPr>
        <w:jc w:val="both"/>
      </w:pPr>
    </w:p>
    <w:p w:rsidR="00F31EA9" w:rsidRDefault="00F31EA9" w:rsidP="006656E2">
      <w:pPr>
        <w:jc w:val="both"/>
      </w:pPr>
      <w:r>
        <w:tab/>
      </w:r>
      <w:r>
        <w:tab/>
      </w:r>
      <w:r>
        <w:tab/>
      </w:r>
      <w:r>
        <w:tab/>
      </w:r>
      <w:r>
        <w:tab/>
      </w:r>
      <w:r>
        <w:tab/>
        <w:t>__________________________________</w:t>
      </w:r>
    </w:p>
    <w:p w:rsidR="00F31EA9" w:rsidRDefault="00F31EA9" w:rsidP="006656E2">
      <w:pPr>
        <w:jc w:val="both"/>
      </w:pPr>
      <w:r>
        <w:tab/>
      </w:r>
      <w:r>
        <w:tab/>
      </w:r>
      <w:r>
        <w:tab/>
      </w:r>
      <w:r>
        <w:tab/>
      </w:r>
      <w:r>
        <w:tab/>
      </w:r>
      <w:r>
        <w:tab/>
      </w:r>
      <w:sdt>
        <w:sdtPr>
          <w:alias w:val="Insert name and address"/>
          <w:tag w:val="Insert name and address"/>
          <w:id w:val="1489742135"/>
          <w:placeholder>
            <w:docPart w:val="DefaultPlaceholder_-1854013440"/>
          </w:placeholder>
          <w:temporary/>
          <w:showingPlcHdr/>
          <w15:color w:val="FF6600"/>
        </w:sdtPr>
        <w:sdtEndPr/>
        <w:sdtContent>
          <w:r w:rsidR="00615132" w:rsidRPr="00615132">
            <w:rPr>
              <w:rStyle w:val="PlaceholderText"/>
              <w:color w:val="FF0000"/>
            </w:rPr>
            <w:t>Click or tap here to enter text.</w:t>
          </w:r>
        </w:sdtContent>
      </w:sdt>
      <w:r>
        <w:tab/>
      </w:r>
    </w:p>
    <w:p w:rsidR="00025937" w:rsidRDefault="00025937" w:rsidP="006656E2">
      <w:pPr>
        <w:jc w:val="both"/>
      </w:pPr>
      <w:r>
        <w:tab/>
      </w:r>
      <w:r>
        <w:tab/>
      </w:r>
      <w:r>
        <w:tab/>
      </w:r>
      <w:r>
        <w:tab/>
      </w:r>
      <w:r>
        <w:tab/>
      </w:r>
      <w:r>
        <w:tab/>
      </w:r>
      <w:sdt>
        <w:sdtPr>
          <w:alias w:val="Insert telephone number"/>
          <w:tag w:val="Insert telephone number"/>
          <w:id w:val="-1623840475"/>
          <w:placeholder>
            <w:docPart w:val="DefaultPlaceholder_-1854013440"/>
          </w:placeholder>
          <w:showingPlcHdr/>
          <w15:color w:val="FF6600"/>
        </w:sdtPr>
        <w:sdtEndPr/>
        <w:sdtContent>
          <w:r w:rsidRPr="006C2B17">
            <w:rPr>
              <w:rStyle w:val="PlaceholderText"/>
              <w:color w:val="FF0000"/>
            </w:rPr>
            <w:t>Click or tap here to enter text.</w:t>
          </w:r>
        </w:sdtContent>
      </w:sdt>
    </w:p>
    <w:p w:rsidR="00025937" w:rsidRDefault="00025937" w:rsidP="006656E2">
      <w:pPr>
        <w:jc w:val="both"/>
      </w:pPr>
      <w:r>
        <w:tab/>
      </w:r>
      <w:r>
        <w:tab/>
      </w:r>
      <w:r>
        <w:tab/>
      </w:r>
      <w:r>
        <w:tab/>
      </w:r>
      <w:r>
        <w:tab/>
      </w:r>
      <w:r>
        <w:tab/>
      </w:r>
      <w:sdt>
        <w:sdtPr>
          <w:alias w:val="Insert e-mail address"/>
          <w:tag w:val="Insert e-mail address"/>
          <w:id w:val="-98108425"/>
          <w:placeholder>
            <w:docPart w:val="DefaultPlaceholder_-1854013440"/>
          </w:placeholder>
          <w:showingPlcHdr/>
        </w:sdtPr>
        <w:sdtEndPr/>
        <w:sdtContent>
          <w:bookmarkStart w:id="0" w:name="_GoBack"/>
          <w:r w:rsidRPr="006C2B17">
            <w:rPr>
              <w:rStyle w:val="PlaceholderText"/>
              <w:color w:val="FF0000"/>
            </w:rPr>
            <w:t>Click or tap here to enter text.</w:t>
          </w:r>
          <w:bookmarkEnd w:id="0"/>
        </w:sdtContent>
      </w:sdt>
    </w:p>
    <w:sectPr w:rsidR="00025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D7"/>
    <w:rsid w:val="00025937"/>
    <w:rsid w:val="000B0C1E"/>
    <w:rsid w:val="000B6810"/>
    <w:rsid w:val="000D7A11"/>
    <w:rsid w:val="00153E47"/>
    <w:rsid w:val="00397E9E"/>
    <w:rsid w:val="003C4010"/>
    <w:rsid w:val="003D20E6"/>
    <w:rsid w:val="00615132"/>
    <w:rsid w:val="006656E2"/>
    <w:rsid w:val="0067687E"/>
    <w:rsid w:val="006C2B17"/>
    <w:rsid w:val="006F0040"/>
    <w:rsid w:val="007174CE"/>
    <w:rsid w:val="007A2DD9"/>
    <w:rsid w:val="008E5881"/>
    <w:rsid w:val="00901301"/>
    <w:rsid w:val="009E33D7"/>
    <w:rsid w:val="00AD0069"/>
    <w:rsid w:val="00AD3FD7"/>
    <w:rsid w:val="00DC2F90"/>
    <w:rsid w:val="00E47E10"/>
    <w:rsid w:val="00F31EA9"/>
    <w:rsid w:val="00F5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78D7F-EC57-40E1-B62D-7EF559BD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E47"/>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E47"/>
    <w:pPr>
      <w:ind w:left="720"/>
    </w:pPr>
  </w:style>
  <w:style w:type="character" w:styleId="PlaceholderText">
    <w:name w:val="Placeholder Text"/>
    <w:basedOn w:val="DefaultParagraphFont"/>
    <w:uiPriority w:val="99"/>
    <w:semiHidden/>
    <w:rsid w:val="009E33D7"/>
    <w:rPr>
      <w:color w:val="808080"/>
    </w:rPr>
  </w:style>
  <w:style w:type="paragraph" w:styleId="BalloonText">
    <w:name w:val="Balloon Text"/>
    <w:basedOn w:val="Normal"/>
    <w:link w:val="BalloonTextChar"/>
    <w:uiPriority w:val="99"/>
    <w:semiHidden/>
    <w:unhideWhenUsed/>
    <w:rsid w:val="007A2D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CM-ECF%20Images\Vicky\General%20Notice%20-%20Template.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5F1AB79-BB8E-4B07-B525-42B470EA1DC2}"/>
      </w:docPartPr>
      <w:docPartBody>
        <w:p w:rsidR="00D72395" w:rsidRDefault="00A5313E">
          <w:r w:rsidRPr="000C7D2E">
            <w:rPr>
              <w:rStyle w:val="PlaceholderText"/>
            </w:rPr>
            <w:t>Click or tap here to enter text.</w:t>
          </w:r>
        </w:p>
      </w:docPartBody>
    </w:docPart>
    <w:docPart>
      <w:docPartPr>
        <w:name w:val="6E1E315A7EFC4BACB1C776D3E8077864"/>
        <w:category>
          <w:name w:val="General"/>
          <w:gallery w:val="placeholder"/>
        </w:category>
        <w:types>
          <w:type w:val="bbPlcHdr"/>
        </w:types>
        <w:behaviors>
          <w:behavior w:val="content"/>
        </w:behaviors>
        <w:guid w:val="{B5732797-B940-441A-BAFF-C2F44832FE9E}"/>
      </w:docPartPr>
      <w:docPartBody>
        <w:p w:rsidR="00D72395" w:rsidRDefault="00A5313E" w:rsidP="00A5313E">
          <w:pPr>
            <w:pStyle w:val="6E1E315A7EFC4BACB1C776D3E8077864"/>
          </w:pPr>
          <w:r w:rsidRPr="000C7D2E">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2D469630-3DB2-4E28-8225-4DD07D76B224}"/>
      </w:docPartPr>
      <w:docPartBody>
        <w:p w:rsidR="00D72395" w:rsidRDefault="00A5313E">
          <w:r w:rsidRPr="000C7D2E">
            <w:rPr>
              <w:rStyle w:val="PlaceholderText"/>
            </w:rPr>
            <w:t>Choose an item.</w:t>
          </w:r>
        </w:p>
      </w:docPartBody>
    </w:docPart>
    <w:docPart>
      <w:docPartPr>
        <w:name w:val="63D537E6C40746F2800B988741168868"/>
        <w:category>
          <w:name w:val="General"/>
          <w:gallery w:val="placeholder"/>
        </w:category>
        <w:types>
          <w:type w:val="bbPlcHdr"/>
        </w:types>
        <w:behaviors>
          <w:behavior w:val="content"/>
        </w:behaviors>
        <w:guid w:val="{599FC7E5-736F-4A86-8D6E-50296E7B365F}"/>
      </w:docPartPr>
      <w:docPartBody>
        <w:p w:rsidR="00CA1845" w:rsidRDefault="00D72395" w:rsidP="00D72395">
          <w:pPr>
            <w:pStyle w:val="63D537E6C40746F2800B988741168868"/>
          </w:pPr>
          <w:r w:rsidRPr="000C7D2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3E"/>
    <w:rsid w:val="00714983"/>
    <w:rsid w:val="00A5313E"/>
    <w:rsid w:val="00CA1845"/>
    <w:rsid w:val="00D7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983"/>
    <w:rPr>
      <w:color w:val="808080"/>
    </w:rPr>
  </w:style>
  <w:style w:type="paragraph" w:customStyle="1" w:styleId="68C76D84E7464A69BCEBBC1EBE551193">
    <w:name w:val="68C76D84E7464A69BCEBBC1EBE551193"/>
    <w:rsid w:val="00A531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A25CD0669347F391BD8E0C6AF6A26A">
    <w:name w:val="46A25CD0669347F391BD8E0C6AF6A26A"/>
    <w:rsid w:val="00A531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68F1C44BA14CE8BC51C353B9BF6A34">
    <w:name w:val="EF68F1C44BA14CE8BC51C353B9BF6A34"/>
    <w:rsid w:val="00A531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1E315A7EFC4BACB1C776D3E8077864">
    <w:name w:val="6E1E315A7EFC4BACB1C776D3E8077864"/>
    <w:rsid w:val="00A531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C76D84E7464A69BCEBBC1EBE5511931">
    <w:name w:val="68C76D84E7464A69BCEBBC1EBE5511931"/>
    <w:rsid w:val="00D723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A25CD0669347F391BD8E0C6AF6A26A1">
    <w:name w:val="46A25CD0669347F391BD8E0C6AF6A26A1"/>
    <w:rsid w:val="00D723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68F1C44BA14CE8BC51C353B9BF6A341">
    <w:name w:val="EF68F1C44BA14CE8BC51C353B9BF6A341"/>
    <w:rsid w:val="00D723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3D537E6C40746F2800B988741168868">
    <w:name w:val="63D537E6C40746F2800B988741168868"/>
    <w:rsid w:val="00D723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D5DC3D22C4446F9639830AF4D37B82">
    <w:name w:val="20D5DC3D22C4446F9639830AF4D37B82"/>
    <w:rsid w:val="00D723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68D5EBDA8864450B311BFBF7437B3B4">
    <w:name w:val="368D5EBDA8864450B311BFBF7437B3B4"/>
    <w:rsid w:val="00D723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EE841E30360419DBB7C59985E9738B3">
    <w:name w:val="6EE841E30360419DBB7C59985E9738B3"/>
    <w:rsid w:val="00D72395"/>
  </w:style>
  <w:style w:type="paragraph" w:customStyle="1" w:styleId="954C369AD80A4EDF993F52051F4355E5">
    <w:name w:val="954C369AD80A4EDF993F52051F4355E5"/>
    <w:rsid w:val="00D72395"/>
  </w:style>
  <w:style w:type="paragraph" w:customStyle="1" w:styleId="0BF11269F44C4508B2ACA22AC240B532">
    <w:name w:val="0BF11269F44C4508B2ACA22AC240B532"/>
    <w:rsid w:val="00CA1845"/>
  </w:style>
  <w:style w:type="paragraph" w:customStyle="1" w:styleId="A2013D40AE61466E9B3D123520C1B867">
    <w:name w:val="A2013D40AE61466E9B3D123520C1B867"/>
    <w:rsid w:val="00714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 Notice - Template.docx</Template>
  <TotalTime>0</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dc:creator>
  <cp:keywords/>
  <dc:description/>
  <cp:lastModifiedBy>Rick Entwistle</cp:lastModifiedBy>
  <cp:revision>2</cp:revision>
  <cp:lastPrinted>2017-12-11T22:00:00Z</cp:lastPrinted>
  <dcterms:created xsi:type="dcterms:W3CDTF">2017-12-11T22:01:00Z</dcterms:created>
  <dcterms:modified xsi:type="dcterms:W3CDTF">2017-12-11T22:01:00Z</dcterms:modified>
</cp:coreProperties>
</file>